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1A" w:rsidRPr="0003667C" w:rsidRDefault="00D87F1A" w:rsidP="000B59B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667C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ODPOWIEDZI </w:t>
      </w:r>
      <w:r w:rsidR="001C7056" w:rsidRPr="0003667C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z dnia 0</w:t>
      </w:r>
      <w:r w:rsidR="0003667C" w:rsidRPr="0003667C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7.01.2020</w:t>
      </w:r>
      <w:r w:rsidRPr="0003667C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r.</w:t>
      </w:r>
    </w:p>
    <w:p w:rsidR="00D87F1A" w:rsidRPr="0003667C" w:rsidRDefault="000B59BB" w:rsidP="000B59B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667C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na pytania WYKONAWCÓW </w:t>
      </w:r>
    </w:p>
    <w:p w:rsidR="000B59BB" w:rsidRPr="0003667C" w:rsidRDefault="000B59BB" w:rsidP="000B59B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D87F1A" w:rsidRPr="0003667C" w:rsidRDefault="00D87F1A" w:rsidP="00666435">
      <w:pPr>
        <w:pStyle w:val="NormalnyWeb"/>
        <w:shd w:val="clear" w:color="auto" w:fill="FFFFFF"/>
        <w:spacing w:before="0" w:beforeAutospacing="0" w:after="0" w:afterAutospacing="0"/>
        <w:ind w:left="1410" w:hanging="1410"/>
        <w:jc w:val="both"/>
        <w:rPr>
          <w:rStyle w:val="Uwydatnienie"/>
          <w:rFonts w:asciiTheme="minorHAnsi" w:hAnsiTheme="minorHAnsi" w:cstheme="minorHAnsi"/>
          <w:b/>
          <w:sz w:val="22"/>
          <w:szCs w:val="22"/>
        </w:rPr>
      </w:pPr>
      <w:r w:rsidRPr="0003667C">
        <w:rPr>
          <w:rStyle w:val="Uwydatnienie"/>
          <w:rFonts w:asciiTheme="minorHAnsi" w:hAnsiTheme="minorHAnsi" w:cstheme="minorHAnsi"/>
          <w:b/>
          <w:sz w:val="22"/>
          <w:szCs w:val="22"/>
        </w:rPr>
        <w:t>dotyczy:</w:t>
      </w:r>
      <w:r w:rsidR="0003667C" w:rsidRPr="0003667C">
        <w:rPr>
          <w:rStyle w:val="Uwydatnienie"/>
          <w:rFonts w:asciiTheme="minorHAnsi" w:hAnsiTheme="minorHAnsi" w:cstheme="minorHAnsi"/>
          <w:b/>
          <w:sz w:val="22"/>
          <w:szCs w:val="22"/>
        </w:rPr>
        <w:tab/>
      </w:r>
      <w:r w:rsidRPr="0003667C">
        <w:rPr>
          <w:rStyle w:val="Uwydatnienie"/>
          <w:rFonts w:asciiTheme="minorHAnsi" w:hAnsiTheme="minorHAnsi" w:cstheme="minorHAnsi"/>
          <w:b/>
          <w:sz w:val="22"/>
          <w:szCs w:val="22"/>
        </w:rPr>
        <w:t>postępowania prowadzonego w trybie przetargu nieograniczonego na udzielenie zamówienia publicznego pn. „</w:t>
      </w:r>
      <w:bookmarkStart w:id="0" w:name="_Hlk26142830"/>
      <w:r w:rsidR="0003667C" w:rsidRPr="0003667C">
        <w:rPr>
          <w:rStyle w:val="Uwydatnienie"/>
          <w:rFonts w:asciiTheme="minorHAnsi" w:hAnsiTheme="minorHAnsi" w:cstheme="minorHAnsi"/>
          <w:b/>
          <w:sz w:val="22"/>
          <w:szCs w:val="22"/>
        </w:rPr>
        <w:t>Budowa obiektów małej architektury na terenie gmin członkowskich LGD Żywiecki Raj, LGD Ziemia Pszczyńska i LGD Ziemia Bielska</w:t>
      </w:r>
      <w:bookmarkEnd w:id="0"/>
      <w:r w:rsidRPr="0003667C">
        <w:rPr>
          <w:rStyle w:val="Uwydatnienie"/>
          <w:rFonts w:asciiTheme="minorHAnsi" w:hAnsiTheme="minorHAnsi" w:cstheme="minorHAnsi"/>
          <w:b/>
          <w:sz w:val="22"/>
          <w:szCs w:val="22"/>
        </w:rPr>
        <w:t>”</w:t>
      </w:r>
    </w:p>
    <w:p w:rsidR="00D87F1A" w:rsidRPr="0003667C" w:rsidRDefault="00D87F1A" w:rsidP="000B59B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03667C" w:rsidRPr="0003667C" w:rsidRDefault="0003667C" w:rsidP="000B59B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87F1A" w:rsidRPr="0003667C" w:rsidRDefault="00D87F1A" w:rsidP="000B59B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667C">
        <w:rPr>
          <w:rFonts w:asciiTheme="minorHAnsi" w:hAnsiTheme="minorHAnsi" w:cstheme="minorHAnsi"/>
          <w:sz w:val="22"/>
          <w:szCs w:val="22"/>
        </w:rPr>
        <w:t>W związku z prośbą wykonawców o udzielenie odpowiedzi na poniżej przedstawione pytania związane z przygotowaniem oferty na realizację w/w za</w:t>
      </w:r>
      <w:r w:rsidR="000B59BB" w:rsidRPr="0003667C">
        <w:rPr>
          <w:rFonts w:asciiTheme="minorHAnsi" w:hAnsiTheme="minorHAnsi" w:cstheme="minorHAnsi"/>
          <w:sz w:val="22"/>
          <w:szCs w:val="22"/>
        </w:rPr>
        <w:t>mówienia</w:t>
      </w:r>
      <w:r w:rsidRPr="0003667C">
        <w:rPr>
          <w:rFonts w:asciiTheme="minorHAnsi" w:hAnsiTheme="minorHAnsi" w:cstheme="minorHAnsi"/>
          <w:sz w:val="22"/>
          <w:szCs w:val="22"/>
        </w:rPr>
        <w:t>, zamawiający, na podstawie art. 38 ust. 1 pkt. 3 i ust. 2 ustawy Prawo zamówień publicznych udziela </w:t>
      </w:r>
      <w:r w:rsidRPr="0003667C">
        <w:rPr>
          <w:rFonts w:asciiTheme="minorHAnsi" w:hAnsiTheme="minorHAnsi" w:cstheme="minorHAnsi"/>
          <w:sz w:val="22"/>
          <w:szCs w:val="22"/>
          <w:u w:val="single"/>
        </w:rPr>
        <w:t>wiążących dla wykonawców wyjaśnień</w:t>
      </w:r>
      <w:r w:rsidRPr="0003667C">
        <w:rPr>
          <w:rFonts w:asciiTheme="minorHAnsi" w:hAnsiTheme="minorHAnsi" w:cstheme="minorHAnsi"/>
          <w:sz w:val="22"/>
          <w:szCs w:val="22"/>
        </w:rPr>
        <w:t>, które udostępnia na stronie internetowej, bez ujawniania źródła zapytania:</w:t>
      </w:r>
    </w:p>
    <w:p w:rsidR="00D87F1A" w:rsidRPr="0003667C" w:rsidRDefault="00D87F1A" w:rsidP="000B59BB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:rsidR="007E4EA9" w:rsidRPr="0003667C" w:rsidRDefault="007E4EA9" w:rsidP="007E4E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667C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Pytanie nr 1</w:t>
      </w:r>
    </w:p>
    <w:p w:rsidR="007E4EA9" w:rsidRPr="0003667C" w:rsidRDefault="007E4EA9" w:rsidP="007E4EA9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7E4EA9">
        <w:rPr>
          <w:rFonts w:cstheme="minorHAnsi"/>
        </w:rPr>
        <w:t>Z czego ma być wykonana stacja naprawy rowerów: stal ocynkowana czy nierdzewna? (w opisie jest do wyboru)</w:t>
      </w:r>
      <w:r>
        <w:rPr>
          <w:rFonts w:cstheme="minorHAnsi"/>
        </w:rPr>
        <w:t xml:space="preserve"> </w:t>
      </w:r>
      <w:r w:rsidRPr="0003667C">
        <w:rPr>
          <w:rFonts w:cstheme="minorHAnsi"/>
        </w:rPr>
        <w:t>?</w:t>
      </w:r>
    </w:p>
    <w:p w:rsidR="007E4EA9" w:rsidRPr="0003667C" w:rsidRDefault="007E4EA9" w:rsidP="007E4E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7E4EA9" w:rsidRPr="0003667C" w:rsidRDefault="007E4EA9" w:rsidP="007E4EA9">
      <w:pPr>
        <w:spacing w:after="0"/>
        <w:ind w:left="708"/>
        <w:rPr>
          <w:rFonts w:cstheme="minorHAnsi"/>
          <w:b/>
          <w:iCs/>
        </w:rPr>
      </w:pPr>
      <w:r w:rsidRPr="0003667C">
        <w:rPr>
          <w:rFonts w:cstheme="minorHAnsi"/>
          <w:b/>
          <w:i/>
          <w:iCs/>
          <w:u w:val="single"/>
        </w:rPr>
        <w:t>Odpowiedź:</w:t>
      </w:r>
      <w:r w:rsidRPr="0003667C">
        <w:rPr>
          <w:rFonts w:cstheme="minorHAnsi"/>
          <w:b/>
          <w:iCs/>
        </w:rPr>
        <w:t xml:space="preserve">  </w:t>
      </w:r>
    </w:p>
    <w:p w:rsidR="00D01A74" w:rsidRDefault="007E4EA9" w:rsidP="00D01A74">
      <w:pPr>
        <w:spacing w:after="0" w:line="240" w:lineRule="auto"/>
        <w:ind w:left="708"/>
        <w:jc w:val="both"/>
        <w:rPr>
          <w:rFonts w:cstheme="minorHAnsi"/>
          <w:b/>
        </w:rPr>
      </w:pPr>
      <w:r w:rsidRPr="0003667C">
        <w:rPr>
          <w:rFonts w:cstheme="minorHAnsi"/>
          <w:b/>
        </w:rPr>
        <w:t xml:space="preserve">Zamawiający </w:t>
      </w:r>
      <w:r>
        <w:rPr>
          <w:rFonts w:cstheme="minorHAnsi"/>
          <w:b/>
        </w:rPr>
        <w:t>dopuszcza oba rozwiązania, zgodnie z opisem stacji zawartym w zał. nr 2 do SIWZ – poz. 1</w:t>
      </w:r>
      <w:r w:rsidR="008F5913">
        <w:rPr>
          <w:rFonts w:cstheme="minorHAnsi"/>
          <w:b/>
        </w:rPr>
        <w:t>; cz. I.</w:t>
      </w:r>
    </w:p>
    <w:p w:rsidR="00D01A74" w:rsidRDefault="00D01A74" w:rsidP="00D01A74">
      <w:pPr>
        <w:spacing w:after="0" w:line="240" w:lineRule="auto"/>
        <w:ind w:left="708"/>
        <w:jc w:val="both"/>
        <w:rPr>
          <w:rFonts w:cstheme="minorHAnsi"/>
          <w:b/>
        </w:rPr>
      </w:pPr>
    </w:p>
    <w:p w:rsidR="00DA1AFE" w:rsidRPr="00DA1AFE" w:rsidRDefault="00DA1AFE" w:rsidP="00DA1AFE">
      <w:pPr>
        <w:spacing w:after="0" w:line="240" w:lineRule="auto"/>
        <w:ind w:left="708"/>
        <w:jc w:val="both"/>
        <w:rPr>
          <w:rFonts w:cstheme="minorHAnsi"/>
          <w:b/>
          <w:i/>
          <w:highlight w:val="yellow"/>
        </w:rPr>
      </w:pPr>
      <w:r w:rsidRPr="00DA1AFE">
        <w:rPr>
          <w:rFonts w:cstheme="minorHAnsi"/>
          <w:b/>
          <w:i/>
          <w:highlight w:val="yellow"/>
        </w:rPr>
        <w:t>Uwaga: W dniu 07.01.2020 r. zamawiający dokonał zmiany treści SIWZ, w tym zał. nr 2 do SIWZ - Formularza istotnych parametrów technicznych i jakościowych urządzeń i produktów objętych przedmiotem zamówienia.</w:t>
      </w:r>
    </w:p>
    <w:p w:rsidR="007E4EA9" w:rsidRDefault="00DA1AFE" w:rsidP="00DA1AFE">
      <w:pPr>
        <w:spacing w:after="0" w:line="240" w:lineRule="auto"/>
        <w:ind w:left="708"/>
        <w:jc w:val="both"/>
        <w:rPr>
          <w:rFonts w:cstheme="minorHAnsi"/>
          <w:b/>
          <w:i/>
        </w:rPr>
      </w:pPr>
      <w:r w:rsidRPr="00DA1AFE">
        <w:rPr>
          <w:rFonts w:cstheme="minorHAnsi"/>
          <w:b/>
          <w:i/>
          <w:highlight w:val="yellow"/>
        </w:rPr>
        <w:t xml:space="preserve">Dokument został zamieszczony w formie zakładki do ogłoszenia o w/w zamówieniu na stronie internetowej zamawiającego </w:t>
      </w:r>
      <w:r w:rsidRPr="00DA1AFE">
        <w:rPr>
          <w:rFonts w:cstheme="minorHAnsi"/>
          <w:b/>
          <w:bCs/>
          <w:i/>
          <w:highlight w:val="yellow"/>
        </w:rPr>
        <w:t>-</w:t>
      </w:r>
      <w:r w:rsidRPr="00DA1AFE">
        <w:rPr>
          <w:rFonts w:cstheme="minorHAnsi"/>
          <w:b/>
          <w:i/>
          <w:highlight w:val="yellow"/>
        </w:rPr>
        <w:t xml:space="preserve"> </w:t>
      </w:r>
      <w:r w:rsidRPr="00DA1AFE">
        <w:rPr>
          <w:rFonts w:cstheme="minorHAnsi"/>
          <w:b/>
          <w:i/>
          <w:highlight w:val="yellow"/>
          <w:u w:val="single"/>
        </w:rPr>
        <w:t>PATRZ „ZMIANA TREŚCI SIWZ Z DNIA 07.01.2020 R</w:t>
      </w:r>
      <w:r w:rsidRPr="00DA1AFE">
        <w:rPr>
          <w:rFonts w:cstheme="minorHAnsi"/>
          <w:b/>
          <w:i/>
          <w:highlight w:val="yellow"/>
        </w:rPr>
        <w:t>.”</w:t>
      </w:r>
    </w:p>
    <w:p w:rsidR="00DA1AFE" w:rsidRDefault="00DA1AFE" w:rsidP="00DA1AFE">
      <w:pPr>
        <w:spacing w:after="0" w:line="240" w:lineRule="auto"/>
        <w:ind w:left="708"/>
        <w:jc w:val="both"/>
        <w:rPr>
          <w:rFonts w:cstheme="minorHAnsi"/>
          <w:b/>
        </w:rPr>
      </w:pPr>
    </w:p>
    <w:p w:rsidR="007E4EA9" w:rsidRPr="0003667C" w:rsidRDefault="007E4EA9" w:rsidP="007E4E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667C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Pytanie nr </w:t>
      </w:r>
      <w:r w:rsidR="008F5913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2</w:t>
      </w:r>
    </w:p>
    <w:p w:rsidR="007E4EA9" w:rsidRPr="0003667C" w:rsidRDefault="008F5913" w:rsidP="008F5913">
      <w:pPr>
        <w:pStyle w:val="Zwykytekst"/>
        <w:jc w:val="both"/>
        <w:rPr>
          <w:rFonts w:asciiTheme="minorHAnsi" w:hAnsiTheme="minorHAnsi" w:cstheme="minorHAnsi"/>
          <w:szCs w:val="22"/>
        </w:rPr>
      </w:pPr>
      <w:r w:rsidRPr="008F5913">
        <w:rPr>
          <w:rFonts w:asciiTheme="minorHAnsi" w:hAnsiTheme="minorHAnsi" w:cstheme="minorHAnsi"/>
          <w:szCs w:val="22"/>
        </w:rPr>
        <w:t>W jaki sposób ma być pomalowana stacja naprawy rowerów: farba proszkowa czy termoplastyczna? (w opisie jest do wyboru</w:t>
      </w:r>
      <w:r>
        <w:rPr>
          <w:rFonts w:asciiTheme="minorHAnsi" w:hAnsiTheme="minorHAnsi" w:cstheme="minorHAnsi"/>
          <w:szCs w:val="22"/>
        </w:rPr>
        <w:t>)</w:t>
      </w:r>
    </w:p>
    <w:p w:rsidR="007E4EA9" w:rsidRPr="0003667C" w:rsidRDefault="007E4EA9" w:rsidP="007E4E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7E4EA9" w:rsidRPr="0003667C" w:rsidRDefault="007E4EA9" w:rsidP="007E4EA9">
      <w:pPr>
        <w:spacing w:after="0"/>
        <w:ind w:left="708"/>
        <w:rPr>
          <w:rFonts w:cstheme="minorHAnsi"/>
          <w:b/>
          <w:iCs/>
        </w:rPr>
      </w:pPr>
      <w:r w:rsidRPr="0003667C">
        <w:rPr>
          <w:rFonts w:cstheme="minorHAnsi"/>
          <w:b/>
          <w:i/>
          <w:iCs/>
          <w:u w:val="single"/>
        </w:rPr>
        <w:t>Odpowiedź:</w:t>
      </w:r>
      <w:r w:rsidRPr="0003667C">
        <w:rPr>
          <w:rFonts w:cstheme="minorHAnsi"/>
          <w:b/>
          <w:iCs/>
        </w:rPr>
        <w:t xml:space="preserve">  </w:t>
      </w:r>
    </w:p>
    <w:p w:rsidR="008F5913" w:rsidRPr="00666435" w:rsidRDefault="008F5913" w:rsidP="008F5913">
      <w:pPr>
        <w:spacing w:after="0" w:line="240" w:lineRule="auto"/>
        <w:ind w:left="708"/>
        <w:jc w:val="both"/>
        <w:rPr>
          <w:rFonts w:cstheme="minorHAnsi"/>
          <w:b/>
          <w:i/>
        </w:rPr>
      </w:pPr>
      <w:r w:rsidRPr="00666435">
        <w:rPr>
          <w:rFonts w:cstheme="minorHAnsi"/>
          <w:b/>
          <w:i/>
        </w:rPr>
        <w:t>Zamawiający dopuszcza oba rozwiązania, zgodnie z opisem stacji zawartym w zał. nr 2 do SIWZ – poz. 1; cz. II.</w:t>
      </w:r>
    </w:p>
    <w:p w:rsidR="00D01A74" w:rsidRDefault="00D01A74" w:rsidP="00D01A74">
      <w:pPr>
        <w:spacing w:after="0" w:line="240" w:lineRule="auto"/>
        <w:ind w:left="708"/>
        <w:jc w:val="both"/>
        <w:rPr>
          <w:rFonts w:cstheme="minorHAnsi"/>
          <w:b/>
          <w:highlight w:val="yellow"/>
        </w:rPr>
      </w:pPr>
    </w:p>
    <w:p w:rsidR="00DA1AFE" w:rsidRPr="00DA1AFE" w:rsidRDefault="00DA1AFE" w:rsidP="00DA1AFE">
      <w:pPr>
        <w:spacing w:after="0" w:line="240" w:lineRule="auto"/>
        <w:ind w:left="708"/>
        <w:jc w:val="both"/>
        <w:rPr>
          <w:rFonts w:cstheme="minorHAnsi"/>
          <w:b/>
          <w:i/>
          <w:highlight w:val="yellow"/>
        </w:rPr>
      </w:pPr>
      <w:r w:rsidRPr="00DA1AFE">
        <w:rPr>
          <w:rFonts w:cstheme="minorHAnsi"/>
          <w:b/>
          <w:i/>
          <w:highlight w:val="yellow"/>
        </w:rPr>
        <w:t>Uwaga: W dniu 07.01.2020 r. zamawiający dokonał zmiany treści SIWZ, w tym zał. nr 2 do SIWZ - Formularza istotnych parametrów technicznych i jakościowych urządzeń i produktów objętych przedmiotem zamówienia.</w:t>
      </w:r>
    </w:p>
    <w:p w:rsidR="008F5913" w:rsidRDefault="00DA1AFE" w:rsidP="00DA1AFE">
      <w:pPr>
        <w:spacing w:after="0" w:line="240" w:lineRule="auto"/>
        <w:ind w:left="708"/>
        <w:jc w:val="both"/>
        <w:rPr>
          <w:rFonts w:cstheme="minorHAnsi"/>
          <w:b/>
          <w:i/>
        </w:rPr>
      </w:pPr>
      <w:r w:rsidRPr="00DA1AFE">
        <w:rPr>
          <w:rFonts w:cstheme="minorHAnsi"/>
          <w:b/>
          <w:i/>
          <w:highlight w:val="yellow"/>
        </w:rPr>
        <w:t xml:space="preserve">Dokument został zamieszczony w formie zakładki do ogłoszenia o w/w zamówieniu na stronie internetowej zamawiającego </w:t>
      </w:r>
      <w:r w:rsidRPr="00DA1AFE">
        <w:rPr>
          <w:rFonts w:cstheme="minorHAnsi"/>
          <w:b/>
          <w:bCs/>
          <w:i/>
          <w:highlight w:val="yellow"/>
        </w:rPr>
        <w:t>-</w:t>
      </w:r>
      <w:r w:rsidRPr="00DA1AFE">
        <w:rPr>
          <w:rFonts w:cstheme="minorHAnsi"/>
          <w:b/>
          <w:i/>
          <w:highlight w:val="yellow"/>
        </w:rPr>
        <w:t xml:space="preserve"> </w:t>
      </w:r>
      <w:r w:rsidRPr="00DA1AFE">
        <w:rPr>
          <w:rFonts w:cstheme="minorHAnsi"/>
          <w:b/>
          <w:i/>
          <w:highlight w:val="yellow"/>
          <w:u w:val="single"/>
        </w:rPr>
        <w:t>PATRZ „ZMIANA TREŚCI SIWZ Z DNIA 07.01.2020 R</w:t>
      </w:r>
      <w:r w:rsidRPr="00DA1AFE">
        <w:rPr>
          <w:rFonts w:cstheme="minorHAnsi"/>
          <w:b/>
          <w:i/>
          <w:highlight w:val="yellow"/>
        </w:rPr>
        <w:t>.”</w:t>
      </w:r>
    </w:p>
    <w:p w:rsidR="00DA1AFE" w:rsidRDefault="00DA1AFE" w:rsidP="00DA1AFE">
      <w:pPr>
        <w:spacing w:after="0" w:line="240" w:lineRule="auto"/>
        <w:ind w:left="708"/>
        <w:jc w:val="both"/>
        <w:rPr>
          <w:rFonts w:cstheme="minorHAnsi"/>
          <w:b/>
        </w:rPr>
      </w:pPr>
    </w:p>
    <w:p w:rsidR="007E4EA9" w:rsidRPr="0003667C" w:rsidRDefault="007E4EA9" w:rsidP="007E4E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667C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Pytanie nr </w:t>
      </w:r>
      <w:r w:rsidR="008F5913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3</w:t>
      </w:r>
    </w:p>
    <w:p w:rsidR="007E4EA9" w:rsidRPr="0003667C" w:rsidRDefault="008F5913" w:rsidP="007E4EA9">
      <w:pPr>
        <w:pStyle w:val="Zwykytekst"/>
        <w:jc w:val="both"/>
        <w:rPr>
          <w:rFonts w:asciiTheme="minorHAnsi" w:hAnsiTheme="minorHAnsi" w:cstheme="minorHAnsi"/>
          <w:szCs w:val="22"/>
        </w:rPr>
      </w:pPr>
      <w:r w:rsidRPr="008F5913">
        <w:rPr>
          <w:rFonts w:asciiTheme="minorHAnsi" w:hAnsiTheme="minorHAnsi" w:cstheme="minorHAnsi"/>
          <w:szCs w:val="22"/>
        </w:rPr>
        <w:t>Czy ławki solarne mają posiadać uchwyty na rowery czy nie? (różne zapisy w dokumentacji)</w:t>
      </w:r>
    </w:p>
    <w:p w:rsidR="007E4EA9" w:rsidRPr="0003667C" w:rsidRDefault="007E4EA9" w:rsidP="007E4E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7E4EA9" w:rsidRPr="0003667C" w:rsidRDefault="007E4EA9" w:rsidP="007E4EA9">
      <w:pPr>
        <w:spacing w:after="0"/>
        <w:ind w:left="708"/>
        <w:rPr>
          <w:rFonts w:cstheme="minorHAnsi"/>
          <w:b/>
          <w:iCs/>
        </w:rPr>
      </w:pPr>
      <w:r w:rsidRPr="0003667C">
        <w:rPr>
          <w:rFonts w:cstheme="minorHAnsi"/>
          <w:b/>
          <w:i/>
          <w:iCs/>
          <w:u w:val="single"/>
        </w:rPr>
        <w:t>Odpowiedź:</w:t>
      </w:r>
      <w:r w:rsidRPr="0003667C">
        <w:rPr>
          <w:rFonts w:cstheme="minorHAnsi"/>
          <w:b/>
          <w:iCs/>
        </w:rPr>
        <w:t xml:space="preserve">  </w:t>
      </w:r>
    </w:p>
    <w:p w:rsidR="00393456" w:rsidRDefault="008F5913" w:rsidP="008F5913">
      <w:pPr>
        <w:spacing w:after="0" w:line="240" w:lineRule="auto"/>
        <w:ind w:left="708"/>
        <w:jc w:val="both"/>
        <w:rPr>
          <w:rFonts w:cstheme="minorHAnsi"/>
          <w:b/>
          <w:i/>
        </w:rPr>
      </w:pPr>
      <w:r w:rsidRPr="00666435">
        <w:rPr>
          <w:rFonts w:cstheme="minorHAnsi"/>
          <w:b/>
          <w:i/>
        </w:rPr>
        <w:t xml:space="preserve">Tak, ławki solarne mają posiadać uchwyty </w:t>
      </w:r>
      <w:r w:rsidR="00DA1AFE" w:rsidRPr="00666435">
        <w:rPr>
          <w:rFonts w:cstheme="minorHAnsi"/>
          <w:b/>
          <w:i/>
        </w:rPr>
        <w:t>(stojaki) n</w:t>
      </w:r>
      <w:r w:rsidRPr="00666435">
        <w:rPr>
          <w:rFonts w:cstheme="minorHAnsi"/>
          <w:b/>
          <w:i/>
        </w:rPr>
        <w:t>a rowery</w:t>
      </w:r>
      <w:r w:rsidR="00DA1AFE" w:rsidRPr="00666435">
        <w:rPr>
          <w:rFonts w:cstheme="minorHAnsi"/>
          <w:b/>
          <w:i/>
        </w:rPr>
        <w:t xml:space="preserve"> w tylnej konstrukcji ławki</w:t>
      </w:r>
      <w:r w:rsidRPr="00666435">
        <w:rPr>
          <w:rFonts w:cstheme="minorHAnsi"/>
          <w:b/>
          <w:i/>
        </w:rPr>
        <w:t>, zgodnie z wymogami określonymi w zał. nr 2 do SIWZ – poz. 2; cz. I</w:t>
      </w:r>
      <w:r w:rsidR="00DA1AFE" w:rsidRPr="00666435">
        <w:rPr>
          <w:rFonts w:cstheme="minorHAnsi"/>
          <w:b/>
          <w:i/>
        </w:rPr>
        <w:t>.</w:t>
      </w:r>
    </w:p>
    <w:p w:rsidR="00A65AB8" w:rsidRDefault="00A65AB8" w:rsidP="008F5913">
      <w:pPr>
        <w:spacing w:after="0" w:line="240" w:lineRule="auto"/>
        <w:ind w:left="708"/>
        <w:jc w:val="both"/>
        <w:rPr>
          <w:rFonts w:cstheme="minorHAnsi"/>
          <w:b/>
          <w:i/>
        </w:rPr>
      </w:pPr>
    </w:p>
    <w:p w:rsidR="00A65AB8" w:rsidRDefault="00A65AB8" w:rsidP="008F5913">
      <w:pPr>
        <w:spacing w:after="0" w:line="240" w:lineRule="auto"/>
        <w:ind w:left="708"/>
        <w:jc w:val="both"/>
        <w:rPr>
          <w:rFonts w:cstheme="minorHAnsi"/>
          <w:b/>
          <w:i/>
        </w:rPr>
      </w:pPr>
    </w:p>
    <w:p w:rsidR="00A65AB8" w:rsidRDefault="00A65AB8" w:rsidP="008F5913">
      <w:pPr>
        <w:spacing w:after="0" w:line="240" w:lineRule="auto"/>
        <w:ind w:left="708"/>
        <w:jc w:val="both"/>
        <w:rPr>
          <w:rFonts w:cstheme="minorHAnsi"/>
          <w:b/>
          <w:i/>
        </w:rPr>
      </w:pPr>
    </w:p>
    <w:p w:rsidR="00A65AB8" w:rsidRPr="00666435" w:rsidRDefault="00A65AB8" w:rsidP="008F5913">
      <w:pPr>
        <w:spacing w:after="0" w:line="240" w:lineRule="auto"/>
        <w:ind w:left="708"/>
        <w:jc w:val="both"/>
        <w:rPr>
          <w:rStyle w:val="Pogrubienie"/>
          <w:rFonts w:cstheme="minorHAnsi"/>
          <w:i/>
          <w:u w:val="single"/>
        </w:rPr>
      </w:pPr>
    </w:p>
    <w:p w:rsidR="00D87F1A" w:rsidRPr="0003667C" w:rsidRDefault="00D87F1A" w:rsidP="000B59B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667C">
        <w:rPr>
          <w:rStyle w:val="Pogrubienie"/>
          <w:rFonts w:asciiTheme="minorHAnsi" w:hAnsiTheme="minorHAnsi" w:cstheme="minorHAnsi"/>
          <w:sz w:val="22"/>
          <w:szCs w:val="22"/>
          <w:u w:val="single"/>
        </w:rPr>
        <w:lastRenderedPageBreak/>
        <w:t xml:space="preserve">Pytanie nr </w:t>
      </w:r>
      <w:r w:rsidR="008F5913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4</w:t>
      </w:r>
    </w:p>
    <w:p w:rsidR="00393456" w:rsidRPr="0003667C" w:rsidRDefault="0003667C" w:rsidP="00954687">
      <w:pPr>
        <w:pStyle w:val="Zwykytekst"/>
        <w:jc w:val="both"/>
        <w:rPr>
          <w:rFonts w:asciiTheme="minorHAnsi" w:hAnsiTheme="minorHAnsi" w:cstheme="minorHAnsi"/>
          <w:szCs w:val="22"/>
        </w:rPr>
      </w:pPr>
      <w:r w:rsidRPr="0003667C">
        <w:rPr>
          <w:rFonts w:asciiTheme="minorHAnsi" w:hAnsiTheme="minorHAnsi" w:cstheme="minorHAnsi"/>
          <w:szCs w:val="22"/>
        </w:rPr>
        <w:t>W załącznikach 1a, 1b, 1c do SIWZ (formularze wyceny) w tytule pkt 4. ZAGOSPODAROWANIE TERENU (PODŁOŻA) Zamawiający wymaga "wyłożenie terenu naturalną trawą rolowaną, zgodnie z dokumentacja projektową, specyfikacją techniczną wykonania i odbioru robót i postanowieniami SIWZ", podczas gdy opisy techniczne dla Części II: Stowarzyszenie Lokalna Grupa Działania „Ziemia Pszczyńska” oraz Załącznik 13 do SIWZ, stanowią o obsianiu trawą - czy Zamawiający wymaga ułożenia trawy z rolki czy obsiania trawą uporządkowanego terenu?</w:t>
      </w:r>
    </w:p>
    <w:p w:rsidR="00D87F1A" w:rsidRDefault="00D87F1A" w:rsidP="000B59B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F4011" w:rsidRPr="0003667C" w:rsidRDefault="00D87F1A" w:rsidP="009B0CE6">
      <w:pPr>
        <w:spacing w:after="0"/>
        <w:ind w:left="708"/>
        <w:rPr>
          <w:rFonts w:cstheme="minorHAnsi"/>
          <w:b/>
          <w:iCs/>
        </w:rPr>
      </w:pPr>
      <w:r w:rsidRPr="0003667C">
        <w:rPr>
          <w:rFonts w:cstheme="minorHAnsi"/>
          <w:b/>
          <w:i/>
          <w:iCs/>
          <w:u w:val="single"/>
        </w:rPr>
        <w:t>Odpowiedź:</w:t>
      </w:r>
      <w:r w:rsidRPr="0003667C">
        <w:rPr>
          <w:rFonts w:cstheme="minorHAnsi"/>
          <w:b/>
          <w:iCs/>
        </w:rPr>
        <w:t xml:space="preserve">  </w:t>
      </w:r>
    </w:p>
    <w:p w:rsidR="00EF4011" w:rsidRPr="00666435" w:rsidRDefault="00EF4011" w:rsidP="009B0CE6">
      <w:pPr>
        <w:spacing w:after="0" w:line="240" w:lineRule="auto"/>
        <w:ind w:left="708"/>
        <w:jc w:val="both"/>
        <w:rPr>
          <w:rFonts w:cstheme="minorHAnsi"/>
          <w:b/>
          <w:i/>
        </w:rPr>
      </w:pPr>
      <w:r w:rsidRPr="00666435">
        <w:rPr>
          <w:rFonts w:cstheme="minorHAnsi"/>
          <w:b/>
          <w:i/>
        </w:rPr>
        <w:t xml:space="preserve">Zamawiający </w:t>
      </w:r>
      <w:r w:rsidR="00363306" w:rsidRPr="00666435">
        <w:rPr>
          <w:rFonts w:cstheme="minorHAnsi"/>
          <w:b/>
          <w:i/>
        </w:rPr>
        <w:t xml:space="preserve">dopuszcza zarówno ułożenie trawy z rolki, jak również </w:t>
      </w:r>
      <w:r w:rsidR="007E4EA9" w:rsidRPr="00666435">
        <w:rPr>
          <w:rFonts w:cstheme="minorHAnsi"/>
          <w:b/>
          <w:i/>
        </w:rPr>
        <w:t>wykonanie trawnikó</w:t>
      </w:r>
      <w:r w:rsidR="008F5913" w:rsidRPr="00666435">
        <w:rPr>
          <w:rFonts w:cstheme="minorHAnsi"/>
          <w:b/>
          <w:i/>
        </w:rPr>
        <w:t>w</w:t>
      </w:r>
      <w:r w:rsidR="007E4EA9" w:rsidRPr="00666435">
        <w:rPr>
          <w:rFonts w:cstheme="minorHAnsi"/>
          <w:b/>
          <w:i/>
        </w:rPr>
        <w:t xml:space="preserve"> dywanowych poprzez </w:t>
      </w:r>
      <w:r w:rsidR="00CC0D1B" w:rsidRPr="00666435">
        <w:rPr>
          <w:rFonts w:cstheme="minorHAnsi"/>
          <w:b/>
          <w:i/>
        </w:rPr>
        <w:t xml:space="preserve">obsianie wyznaczonego </w:t>
      </w:r>
      <w:r w:rsidR="008F5913" w:rsidRPr="00666435">
        <w:rPr>
          <w:rFonts w:cstheme="minorHAnsi"/>
          <w:b/>
          <w:i/>
        </w:rPr>
        <w:t xml:space="preserve">terenu </w:t>
      </w:r>
      <w:r w:rsidR="00CC0D1B" w:rsidRPr="00666435">
        <w:rPr>
          <w:rFonts w:cstheme="minorHAnsi"/>
          <w:b/>
          <w:i/>
        </w:rPr>
        <w:t>trawą</w:t>
      </w:r>
      <w:r w:rsidR="008F5913" w:rsidRPr="00666435">
        <w:rPr>
          <w:rFonts w:cstheme="minorHAnsi"/>
          <w:b/>
          <w:i/>
        </w:rPr>
        <w:t>.</w:t>
      </w:r>
    </w:p>
    <w:p w:rsidR="00954687" w:rsidRPr="0003667C" w:rsidRDefault="00954687" w:rsidP="00954687">
      <w:pPr>
        <w:spacing w:after="0" w:line="240" w:lineRule="auto"/>
        <w:jc w:val="both"/>
        <w:rPr>
          <w:rFonts w:cstheme="minorHAnsi"/>
          <w:b/>
        </w:rPr>
      </w:pPr>
    </w:p>
    <w:p w:rsidR="003D330E" w:rsidRPr="0003667C" w:rsidRDefault="003D330E" w:rsidP="003D330E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667C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Pytanie nr </w:t>
      </w:r>
      <w:r w:rsidR="008F5913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5</w:t>
      </w:r>
    </w:p>
    <w:p w:rsidR="00AE75B4" w:rsidRPr="0003667C" w:rsidRDefault="0003667C" w:rsidP="000366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03667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Załącznik 2 do SIWZ (formularz istotnych parametrów) w pkt 1. I działu SAMOOBSŁUGOWA STACJA NAPRAWY ROWERÓW podaje "możliwość zamontowania do 18 szt. narzędzi (m.in. skuwacza łańcucha, klucze do stożków, klucz do deskorolki, itd..)" - czy Zamawiający wymaga zamontowania dodatkowych 18 szt. narzędzi przez Wykonawcę, czy jedynie stacja dostarczona przez Wykonawcę ma zapewnić potencjalną "możliwość zamontowania do 18 szt." w przyszłości?</w:t>
      </w:r>
    </w:p>
    <w:p w:rsidR="00AE75B4" w:rsidRPr="0003667C" w:rsidRDefault="00AE75B4" w:rsidP="00AE75B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AE3F7C" w:rsidRPr="0003667C" w:rsidRDefault="00AE75B4" w:rsidP="009B0CE6">
      <w:pPr>
        <w:spacing w:after="0"/>
        <w:ind w:left="708"/>
        <w:rPr>
          <w:rFonts w:cstheme="minorHAnsi"/>
          <w:b/>
          <w:iCs/>
        </w:rPr>
      </w:pPr>
      <w:r w:rsidRPr="0003667C">
        <w:rPr>
          <w:rFonts w:cstheme="minorHAnsi"/>
          <w:b/>
          <w:i/>
          <w:iCs/>
          <w:u w:val="single"/>
        </w:rPr>
        <w:t>Odpowiedź:</w:t>
      </w:r>
      <w:r w:rsidRPr="0003667C">
        <w:rPr>
          <w:rFonts w:cstheme="minorHAnsi"/>
          <w:b/>
          <w:iCs/>
        </w:rPr>
        <w:t xml:space="preserve">  </w:t>
      </w:r>
    </w:p>
    <w:p w:rsidR="00D01A74" w:rsidRPr="00901237" w:rsidRDefault="008F5913" w:rsidP="008F5913">
      <w:pPr>
        <w:spacing w:after="0" w:line="240" w:lineRule="auto"/>
        <w:ind w:left="708"/>
        <w:jc w:val="both"/>
        <w:rPr>
          <w:rFonts w:cstheme="minorHAnsi"/>
          <w:b/>
          <w:i/>
        </w:rPr>
      </w:pPr>
      <w:r w:rsidRPr="00901237">
        <w:rPr>
          <w:rFonts w:cstheme="minorHAnsi"/>
          <w:b/>
          <w:i/>
        </w:rPr>
        <w:t xml:space="preserve">Stacja ma zapewniać możliwość zamontowania do 18 szt. narzędzi, przy czym w ramach tego zamówienia należy </w:t>
      </w:r>
      <w:r w:rsidR="00D01A74" w:rsidRPr="00901237">
        <w:rPr>
          <w:rFonts w:cstheme="minorHAnsi"/>
          <w:b/>
          <w:i/>
        </w:rPr>
        <w:t>dostarczyć i zamontować:</w:t>
      </w:r>
    </w:p>
    <w:p w:rsidR="00D01A74" w:rsidRPr="00901237" w:rsidRDefault="00D01A74" w:rsidP="008F5913">
      <w:pPr>
        <w:spacing w:after="0" w:line="240" w:lineRule="auto"/>
        <w:ind w:left="708"/>
        <w:jc w:val="both"/>
        <w:rPr>
          <w:rFonts w:cstheme="minorHAnsi"/>
          <w:b/>
          <w:i/>
        </w:rPr>
      </w:pPr>
      <w:r w:rsidRPr="00901237">
        <w:rPr>
          <w:rFonts w:cstheme="minorHAnsi"/>
          <w:b/>
          <w:i/>
        </w:rPr>
        <w:t>-</w:t>
      </w:r>
      <w:r w:rsidRPr="00901237">
        <w:rPr>
          <w:rFonts w:cstheme="minorHAnsi"/>
          <w:b/>
          <w:i/>
        </w:rPr>
        <w:tab/>
        <w:t xml:space="preserve">narzędzia wymienione w pkt. 1; cz. I </w:t>
      </w:r>
      <w:proofErr w:type="spellStart"/>
      <w:r w:rsidRPr="00901237">
        <w:rPr>
          <w:rFonts w:cstheme="minorHAnsi"/>
          <w:b/>
          <w:i/>
        </w:rPr>
        <w:t>tiret</w:t>
      </w:r>
      <w:proofErr w:type="spellEnd"/>
      <w:r w:rsidRPr="00901237">
        <w:rPr>
          <w:rFonts w:cstheme="minorHAnsi"/>
          <w:b/>
          <w:i/>
        </w:rPr>
        <w:t xml:space="preserve"> trzeci zał. nr 2 do SIWZ oraz </w:t>
      </w:r>
    </w:p>
    <w:p w:rsidR="00D01A74" w:rsidRPr="00901237" w:rsidRDefault="00D01A74" w:rsidP="008F5913">
      <w:pPr>
        <w:spacing w:after="0" w:line="240" w:lineRule="auto"/>
        <w:ind w:left="708"/>
        <w:jc w:val="both"/>
        <w:rPr>
          <w:rFonts w:cstheme="minorHAnsi"/>
          <w:b/>
          <w:i/>
        </w:rPr>
      </w:pPr>
      <w:r w:rsidRPr="00901237">
        <w:rPr>
          <w:rFonts w:cstheme="minorHAnsi"/>
          <w:b/>
          <w:i/>
        </w:rPr>
        <w:t>-</w:t>
      </w:r>
      <w:r w:rsidRPr="00901237">
        <w:rPr>
          <w:rFonts w:cstheme="minorHAnsi"/>
          <w:b/>
          <w:i/>
        </w:rPr>
        <w:tab/>
        <w:t xml:space="preserve">narzędzia wymienione w pkt. 1; cz. II </w:t>
      </w:r>
      <w:proofErr w:type="spellStart"/>
      <w:r w:rsidRPr="00901237">
        <w:rPr>
          <w:rFonts w:cstheme="minorHAnsi"/>
          <w:b/>
          <w:i/>
        </w:rPr>
        <w:t>tiret</w:t>
      </w:r>
      <w:proofErr w:type="spellEnd"/>
      <w:r w:rsidRPr="00901237">
        <w:rPr>
          <w:rFonts w:cstheme="minorHAnsi"/>
          <w:b/>
          <w:i/>
        </w:rPr>
        <w:t xml:space="preserve"> drugi zał. nr 2 do SIWZ, tj. skuwacz łańcucha, klucze do stożków</w:t>
      </w:r>
      <w:r w:rsidR="0030733F">
        <w:rPr>
          <w:rFonts w:cstheme="minorHAnsi"/>
          <w:b/>
          <w:i/>
        </w:rPr>
        <w:t xml:space="preserve"> – min. 2 szt. </w:t>
      </w:r>
      <w:r w:rsidRPr="00901237">
        <w:rPr>
          <w:rFonts w:cstheme="minorHAnsi"/>
          <w:b/>
          <w:i/>
        </w:rPr>
        <w:t>oraz klucz do deskorolki;</w:t>
      </w:r>
    </w:p>
    <w:p w:rsidR="00901237" w:rsidRDefault="00901237" w:rsidP="008F5913">
      <w:pPr>
        <w:spacing w:after="0" w:line="240" w:lineRule="auto"/>
        <w:ind w:left="708"/>
        <w:jc w:val="both"/>
        <w:rPr>
          <w:rFonts w:cstheme="minorHAnsi"/>
          <w:b/>
          <w:i/>
          <w:highlight w:val="yellow"/>
        </w:rPr>
      </w:pPr>
    </w:p>
    <w:p w:rsidR="00DA1AFE" w:rsidRPr="00DA1AFE" w:rsidRDefault="00901237" w:rsidP="00DA1AFE">
      <w:pPr>
        <w:spacing w:after="0" w:line="240" w:lineRule="auto"/>
        <w:ind w:left="708"/>
        <w:jc w:val="both"/>
        <w:rPr>
          <w:rFonts w:cstheme="minorHAnsi"/>
          <w:b/>
          <w:i/>
          <w:highlight w:val="yellow"/>
        </w:rPr>
      </w:pPr>
      <w:r w:rsidRPr="00DA1AFE">
        <w:rPr>
          <w:rFonts w:cstheme="minorHAnsi"/>
          <w:b/>
          <w:i/>
          <w:highlight w:val="yellow"/>
        </w:rPr>
        <w:t>Uwaga: W dniu 07.01.2020 r. zamawiający dokonał zmiany treści SIWZ</w:t>
      </w:r>
      <w:r w:rsidR="00DA1AFE" w:rsidRPr="00DA1AFE">
        <w:rPr>
          <w:rFonts w:cstheme="minorHAnsi"/>
          <w:b/>
          <w:i/>
          <w:highlight w:val="yellow"/>
        </w:rPr>
        <w:t>, w tym zał. nr 2 do SIWZ - Formularza istotnych parametrów technicznych i jakościowych urządzeń i produktów objętych przedmiotem zamówienia.</w:t>
      </w:r>
    </w:p>
    <w:p w:rsidR="00901237" w:rsidRPr="00DA1AFE" w:rsidRDefault="00DA1AFE" w:rsidP="00DA1AFE">
      <w:pPr>
        <w:spacing w:after="0" w:line="240" w:lineRule="auto"/>
        <w:ind w:left="708"/>
        <w:jc w:val="both"/>
        <w:rPr>
          <w:rFonts w:cstheme="minorHAnsi"/>
          <w:b/>
          <w:i/>
        </w:rPr>
      </w:pPr>
      <w:r w:rsidRPr="00DA1AFE">
        <w:rPr>
          <w:rFonts w:cstheme="minorHAnsi"/>
          <w:b/>
          <w:i/>
          <w:highlight w:val="yellow"/>
        </w:rPr>
        <w:t>D</w:t>
      </w:r>
      <w:r w:rsidR="00901237" w:rsidRPr="00DA1AFE">
        <w:rPr>
          <w:rFonts w:cstheme="minorHAnsi"/>
          <w:b/>
          <w:i/>
          <w:highlight w:val="yellow"/>
        </w:rPr>
        <w:t>okument został zamieszczony w formie zakładki do ogłoszenia o w/w zamówieniu na stronie internetowej zamawiającego</w:t>
      </w:r>
      <w:r w:rsidRPr="00DA1AFE">
        <w:rPr>
          <w:rFonts w:cstheme="minorHAnsi"/>
          <w:b/>
          <w:i/>
          <w:highlight w:val="yellow"/>
        </w:rPr>
        <w:t xml:space="preserve"> </w:t>
      </w:r>
      <w:r w:rsidR="00901237" w:rsidRPr="00DA1AFE">
        <w:rPr>
          <w:rFonts w:cstheme="minorHAnsi"/>
          <w:b/>
          <w:bCs/>
          <w:i/>
          <w:highlight w:val="yellow"/>
        </w:rPr>
        <w:t>-</w:t>
      </w:r>
      <w:r w:rsidR="00901237" w:rsidRPr="00DA1AFE">
        <w:rPr>
          <w:rFonts w:cstheme="minorHAnsi"/>
          <w:b/>
          <w:i/>
          <w:highlight w:val="yellow"/>
        </w:rPr>
        <w:t xml:space="preserve"> </w:t>
      </w:r>
      <w:r w:rsidRPr="00DA1AFE">
        <w:rPr>
          <w:rFonts w:cstheme="minorHAnsi"/>
          <w:b/>
          <w:i/>
          <w:highlight w:val="yellow"/>
          <w:u w:val="single"/>
        </w:rPr>
        <w:t>PATRZ „ZMIANA TREŚCI SIWZ Z DNIA 07.01.2020 R</w:t>
      </w:r>
      <w:r w:rsidRPr="00DA1AFE">
        <w:rPr>
          <w:rFonts w:cstheme="minorHAnsi"/>
          <w:b/>
          <w:i/>
          <w:highlight w:val="yellow"/>
        </w:rPr>
        <w:t>.”</w:t>
      </w:r>
      <w:r w:rsidRPr="00901237">
        <w:rPr>
          <w:rFonts w:cstheme="minorHAnsi"/>
          <w:b/>
          <w:i/>
        </w:rPr>
        <w:t xml:space="preserve"> </w:t>
      </w:r>
    </w:p>
    <w:p w:rsidR="00D01A74" w:rsidRPr="00D01A74" w:rsidRDefault="00D01A74" w:rsidP="00D01A74">
      <w:pPr>
        <w:pStyle w:val="Akapitzlist"/>
        <w:shd w:val="clear" w:color="auto" w:fill="FFFFFF"/>
        <w:spacing w:after="0" w:line="240" w:lineRule="auto"/>
        <w:ind w:left="1068"/>
        <w:jc w:val="both"/>
        <w:rPr>
          <w:rFonts w:cstheme="minorHAnsi"/>
          <w:bCs/>
          <w:highlight w:val="yellow"/>
        </w:rPr>
      </w:pPr>
    </w:p>
    <w:p w:rsidR="0003667C" w:rsidRPr="0003667C" w:rsidRDefault="0003667C" w:rsidP="000366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Pytanie nr </w:t>
      </w:r>
      <w:r w:rsidR="00DA1AFE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6</w:t>
      </w:r>
    </w:p>
    <w:p w:rsidR="0003667C" w:rsidRPr="0003667C" w:rsidRDefault="0003667C" w:rsidP="000366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03667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 Załącznik 2 do SIWZ (formularz istotnych parametrów) w pkt 1. II działu SAMOOBSŁUGOWA STACJA NAPRAWY ROWERÓW podaje</w:t>
      </w:r>
      <w:r w:rsidRPr="0003667C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 "możliwość indywidualnego zastosowania grafiki i opisów stacji"</w:t>
      </w:r>
      <w:r w:rsidRPr="0003667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 - czy Zamawiający wymaga dostarczenia indywidualnej grafiki i opisów stacji przez Wykonawcę, czy jedynie stacja dostarczona przez Wykonawcę ma zapewnić potencjalną "możliwość indywidualnego zastosowania grafiki i opisów stacji" w przyszłości?</w:t>
      </w:r>
    </w:p>
    <w:p w:rsidR="0003667C" w:rsidRDefault="0003667C" w:rsidP="0003667C">
      <w:pPr>
        <w:spacing w:after="0"/>
        <w:ind w:left="708"/>
        <w:rPr>
          <w:rFonts w:cstheme="minorHAnsi"/>
          <w:b/>
          <w:i/>
          <w:iCs/>
          <w:u w:val="single"/>
        </w:rPr>
      </w:pPr>
    </w:p>
    <w:p w:rsidR="0003667C" w:rsidRPr="0003667C" w:rsidRDefault="0003667C" w:rsidP="0003667C">
      <w:pPr>
        <w:spacing w:after="0"/>
        <w:ind w:left="708"/>
        <w:rPr>
          <w:rFonts w:cstheme="minorHAnsi"/>
          <w:b/>
          <w:iCs/>
        </w:rPr>
      </w:pPr>
      <w:r w:rsidRPr="0003667C">
        <w:rPr>
          <w:rFonts w:cstheme="minorHAnsi"/>
          <w:b/>
          <w:i/>
          <w:iCs/>
          <w:u w:val="single"/>
        </w:rPr>
        <w:t>Odpowiedź:</w:t>
      </w:r>
      <w:r w:rsidRPr="0003667C">
        <w:rPr>
          <w:rFonts w:cstheme="minorHAnsi"/>
          <w:b/>
          <w:iCs/>
        </w:rPr>
        <w:t xml:space="preserve">  </w:t>
      </w:r>
    </w:p>
    <w:p w:rsidR="00DA1AFE" w:rsidRPr="00DA1AFE" w:rsidRDefault="00DA1AFE" w:rsidP="00DA1AFE">
      <w:pPr>
        <w:shd w:val="clear" w:color="auto" w:fill="FFFFFF"/>
        <w:spacing w:after="0" w:line="240" w:lineRule="auto"/>
        <w:ind w:left="709"/>
        <w:jc w:val="both"/>
        <w:rPr>
          <w:rFonts w:cstheme="minorHAnsi"/>
          <w:b/>
          <w:i/>
        </w:rPr>
      </w:pPr>
      <w:r w:rsidRPr="00DA1AFE">
        <w:rPr>
          <w:rFonts w:cstheme="minorHAnsi"/>
          <w:b/>
          <w:i/>
        </w:rPr>
        <w:t xml:space="preserve">Projekt graficzny do umieszczenia na stacji naprawy rowerów dostarczy </w:t>
      </w:r>
      <w:r w:rsidRPr="00666435">
        <w:rPr>
          <w:rFonts w:cstheme="minorHAnsi"/>
          <w:b/>
          <w:i/>
        </w:rPr>
        <w:t xml:space="preserve">zamawiający. </w:t>
      </w:r>
      <w:r w:rsidRPr="00DA1AFE">
        <w:rPr>
          <w:rFonts w:cstheme="minorHAnsi"/>
          <w:b/>
          <w:i/>
        </w:rPr>
        <w:t>Wykonawca jest zobowiązany do jego wykonania i umieszc</w:t>
      </w:r>
      <w:r w:rsidRPr="00666435">
        <w:rPr>
          <w:rFonts w:cstheme="minorHAnsi"/>
          <w:b/>
          <w:i/>
        </w:rPr>
        <w:t>zenia na stacji naprawy rowerów, zgodnie z opisem wskazanym w zał. nr 2 do SIWZ, poz. 1; cz. II</w:t>
      </w:r>
      <w:r w:rsidR="00666435" w:rsidRPr="00666435">
        <w:rPr>
          <w:rFonts w:cstheme="minorHAnsi"/>
          <w:b/>
          <w:i/>
        </w:rPr>
        <w:t xml:space="preserve">; </w:t>
      </w:r>
      <w:proofErr w:type="spellStart"/>
      <w:r w:rsidR="00666435" w:rsidRPr="00666435">
        <w:rPr>
          <w:rFonts w:cstheme="minorHAnsi"/>
          <w:b/>
          <w:i/>
        </w:rPr>
        <w:t>tiret</w:t>
      </w:r>
      <w:proofErr w:type="spellEnd"/>
      <w:r w:rsidR="00666435" w:rsidRPr="00666435">
        <w:rPr>
          <w:rFonts w:cstheme="minorHAnsi"/>
          <w:b/>
          <w:i/>
        </w:rPr>
        <w:t xml:space="preserve"> czwarty.</w:t>
      </w:r>
    </w:p>
    <w:p w:rsidR="0003667C" w:rsidRPr="0003667C" w:rsidRDefault="0003667C" w:rsidP="003D330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highlight w:val="yellow"/>
          <w:lang w:eastAsia="en-US"/>
        </w:rPr>
      </w:pPr>
    </w:p>
    <w:p w:rsidR="00666435" w:rsidRPr="00DA1AFE" w:rsidRDefault="00666435" w:rsidP="00666435">
      <w:pPr>
        <w:spacing w:after="0" w:line="240" w:lineRule="auto"/>
        <w:ind w:left="708"/>
        <w:jc w:val="both"/>
        <w:rPr>
          <w:rFonts w:cstheme="minorHAnsi"/>
          <w:b/>
          <w:i/>
          <w:highlight w:val="yellow"/>
        </w:rPr>
      </w:pPr>
      <w:r w:rsidRPr="00DA1AFE">
        <w:rPr>
          <w:rFonts w:cstheme="minorHAnsi"/>
          <w:b/>
          <w:i/>
          <w:highlight w:val="yellow"/>
        </w:rPr>
        <w:t>Uwaga: W dniu 07.01.2020 r. zamawiający dokonał zmiany treści SIWZ, w tym zał. nr 2 do SIWZ - Formularza istotnych parametrów technicznych i jakościowych urządzeń i produktów objętych przedmiotem zamówienia.</w:t>
      </w:r>
    </w:p>
    <w:p w:rsidR="00666435" w:rsidRPr="00DA1AFE" w:rsidRDefault="00666435" w:rsidP="00666435">
      <w:pPr>
        <w:spacing w:after="0" w:line="240" w:lineRule="auto"/>
        <w:ind w:left="708"/>
        <w:jc w:val="both"/>
        <w:rPr>
          <w:rFonts w:cstheme="minorHAnsi"/>
          <w:b/>
          <w:i/>
        </w:rPr>
      </w:pPr>
      <w:r w:rsidRPr="00DA1AFE">
        <w:rPr>
          <w:rFonts w:cstheme="minorHAnsi"/>
          <w:b/>
          <w:i/>
          <w:highlight w:val="yellow"/>
        </w:rPr>
        <w:t xml:space="preserve">Dokument został zamieszczony w formie zakładki do ogłoszenia o w/w zamówieniu na stronie internetowej zamawiającego </w:t>
      </w:r>
      <w:r w:rsidRPr="00DA1AFE">
        <w:rPr>
          <w:rFonts w:cstheme="minorHAnsi"/>
          <w:b/>
          <w:bCs/>
          <w:i/>
          <w:highlight w:val="yellow"/>
        </w:rPr>
        <w:t>-</w:t>
      </w:r>
      <w:r w:rsidRPr="00DA1AFE">
        <w:rPr>
          <w:rFonts w:cstheme="minorHAnsi"/>
          <w:b/>
          <w:i/>
          <w:highlight w:val="yellow"/>
        </w:rPr>
        <w:t xml:space="preserve"> </w:t>
      </w:r>
      <w:r w:rsidRPr="00DA1AFE">
        <w:rPr>
          <w:rFonts w:cstheme="minorHAnsi"/>
          <w:b/>
          <w:i/>
          <w:highlight w:val="yellow"/>
          <w:u w:val="single"/>
        </w:rPr>
        <w:t>PATRZ „ZMIANA TREŚCI SIWZ Z DNIA 07.01.2020 R</w:t>
      </w:r>
      <w:r w:rsidRPr="00DA1AFE">
        <w:rPr>
          <w:rFonts w:cstheme="minorHAnsi"/>
          <w:b/>
          <w:i/>
          <w:highlight w:val="yellow"/>
        </w:rPr>
        <w:t>.”</w:t>
      </w:r>
      <w:r w:rsidRPr="00901237">
        <w:rPr>
          <w:rFonts w:cstheme="minorHAnsi"/>
          <w:b/>
          <w:i/>
        </w:rPr>
        <w:t xml:space="preserve"> </w:t>
      </w:r>
    </w:p>
    <w:p w:rsidR="0003667C" w:rsidRDefault="0003667C" w:rsidP="0066643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:rsidR="00666435" w:rsidRDefault="00666435" w:rsidP="0066643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:rsidR="0003667C" w:rsidRPr="0003667C" w:rsidRDefault="0003667C" w:rsidP="000366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Pogrubienie"/>
          <w:rFonts w:asciiTheme="minorHAnsi" w:hAnsiTheme="minorHAnsi" w:cstheme="minorHAnsi"/>
          <w:sz w:val="22"/>
          <w:szCs w:val="22"/>
          <w:u w:val="single"/>
        </w:rPr>
        <w:lastRenderedPageBreak/>
        <w:t xml:space="preserve">Pytanie nr </w:t>
      </w:r>
      <w:r w:rsidR="00DA1AFE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7</w:t>
      </w:r>
    </w:p>
    <w:p w:rsidR="0003667C" w:rsidRPr="0003667C" w:rsidRDefault="0003667C" w:rsidP="000366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03667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Załączniki 8</w:t>
      </w:r>
      <w:r w:rsidR="00DA1AF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_</w:t>
      </w:r>
      <w:r w:rsidRPr="0003667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 do 8</w:t>
      </w:r>
      <w:r w:rsidR="00DA1AF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_</w:t>
      </w:r>
      <w:r w:rsidRPr="0003667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14 (szkice na mapach zasadniczych dla części I: Stowarzyszenie Lokalna Grupa Działania „Żywiecki Raj”) nie zawierają żadnych wymiarów pozwalających obliczyć ilości robót (kostka brukowa, obrzeża) oraz wymiarów pozwalających chociażby w przybliżeniu wytyczyć roboty w terenie. W związku z informacją w pkt 14.3 SIWZ, załączone przedmiary należy traktować pomocniczo, a ilości robót należy obliczać w oparciu o projekt, </w:t>
      </w:r>
      <w:r w:rsidRPr="0003667C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co wobec braku jakichkolwiek wymiarów na rysunkach dla części I jest niemożliwe</w:t>
      </w:r>
      <w:r w:rsidRPr="0003667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 - prosimy o uzupełnienie wymiarów dla  części I "Żywiecki Raj".</w:t>
      </w:r>
    </w:p>
    <w:p w:rsidR="0003667C" w:rsidRDefault="0003667C" w:rsidP="0003667C">
      <w:pPr>
        <w:spacing w:after="0"/>
        <w:ind w:left="708"/>
        <w:rPr>
          <w:rFonts w:cstheme="minorHAnsi"/>
          <w:b/>
          <w:i/>
          <w:iCs/>
          <w:u w:val="single"/>
        </w:rPr>
      </w:pPr>
    </w:p>
    <w:p w:rsidR="0003667C" w:rsidRPr="0003667C" w:rsidRDefault="0003667C" w:rsidP="0003667C">
      <w:pPr>
        <w:spacing w:after="0"/>
        <w:ind w:left="708"/>
        <w:rPr>
          <w:rFonts w:cstheme="minorHAnsi"/>
          <w:b/>
          <w:iCs/>
        </w:rPr>
      </w:pPr>
      <w:r w:rsidRPr="0003667C">
        <w:rPr>
          <w:rFonts w:cstheme="minorHAnsi"/>
          <w:b/>
          <w:i/>
          <w:iCs/>
          <w:u w:val="single"/>
        </w:rPr>
        <w:t>Odpowiedź:</w:t>
      </w:r>
      <w:r w:rsidRPr="0003667C">
        <w:rPr>
          <w:rFonts w:cstheme="minorHAnsi"/>
          <w:b/>
          <w:iCs/>
        </w:rPr>
        <w:t xml:space="preserve">  </w:t>
      </w:r>
    </w:p>
    <w:p w:rsidR="00666435" w:rsidRPr="00666435" w:rsidRDefault="00666435" w:rsidP="00666435">
      <w:pPr>
        <w:shd w:val="clear" w:color="auto" w:fill="FFFFFF"/>
        <w:spacing w:after="0" w:line="240" w:lineRule="auto"/>
        <w:ind w:left="709"/>
        <w:jc w:val="both"/>
        <w:rPr>
          <w:rFonts w:cstheme="minorHAnsi"/>
          <w:b/>
          <w:i/>
        </w:rPr>
      </w:pPr>
      <w:r w:rsidRPr="00666435">
        <w:rPr>
          <w:rFonts w:cstheme="minorHAnsi"/>
          <w:b/>
          <w:i/>
        </w:rPr>
        <w:t>Wymiary urządzeń dla części I Stowarzyszenie Lokalna Grupa Działania „Żywiecki Raj” należy przyjąć analogicznie jak dla pozostałych części zamówienia. Stacja naprawy rowerów oraz ławka solarna zostały dokładnie zwymiarowane wraz z powierzchniami do zastosowania kostki dla Stowarzyszenia Lokalna Grupa Działania „Ziemia Bielska” i takie wartości koski i obrzeży należy przyjąć do obliczenia ceny.</w:t>
      </w:r>
    </w:p>
    <w:p w:rsidR="00666435" w:rsidRPr="00666435" w:rsidRDefault="00666435" w:rsidP="00666435">
      <w:pPr>
        <w:shd w:val="clear" w:color="auto" w:fill="FFFFFF"/>
        <w:spacing w:after="0" w:line="240" w:lineRule="auto"/>
        <w:ind w:left="709"/>
        <w:jc w:val="both"/>
        <w:rPr>
          <w:rFonts w:cstheme="minorHAnsi"/>
          <w:b/>
          <w:i/>
        </w:rPr>
      </w:pPr>
      <w:r w:rsidRPr="00666435">
        <w:rPr>
          <w:rFonts w:cstheme="minorHAnsi"/>
          <w:b/>
          <w:i/>
        </w:rPr>
        <w:t>Dokładna lokalizacja pozwalająca wytyczyć roboty w terenie dla Stowarzyszenia Lokalna Grupa Działania „Żywiecki Raj” zostanie wskazana na etapie wykonania robót.</w:t>
      </w:r>
    </w:p>
    <w:p w:rsidR="0003667C" w:rsidRDefault="0003667C" w:rsidP="003D330E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:rsidR="0003667C" w:rsidRDefault="0003667C" w:rsidP="001C3989">
      <w:pPr>
        <w:spacing w:after="0" w:line="240" w:lineRule="auto"/>
        <w:jc w:val="both"/>
        <w:rPr>
          <w:rFonts w:cstheme="minorHAnsi"/>
          <w:b/>
          <w:i/>
        </w:rPr>
      </w:pPr>
    </w:p>
    <w:p w:rsidR="001C3989" w:rsidRPr="0003667C" w:rsidRDefault="001C3989" w:rsidP="001C3989">
      <w:pPr>
        <w:spacing w:after="0" w:line="240" w:lineRule="auto"/>
        <w:jc w:val="both"/>
        <w:rPr>
          <w:rFonts w:cstheme="minorHAnsi"/>
          <w:b/>
          <w:i/>
          <w:u w:val="single"/>
        </w:rPr>
      </w:pPr>
      <w:r w:rsidRPr="0003667C">
        <w:rPr>
          <w:rFonts w:cstheme="minorHAnsi"/>
          <w:b/>
          <w:i/>
          <w:u w:val="single"/>
        </w:rPr>
        <w:t>UWAGA:</w:t>
      </w:r>
    </w:p>
    <w:p w:rsidR="001C3989" w:rsidRPr="0003667C" w:rsidRDefault="001C3989" w:rsidP="001C3989">
      <w:pPr>
        <w:spacing w:after="0" w:line="240" w:lineRule="auto"/>
        <w:jc w:val="both"/>
        <w:rPr>
          <w:rFonts w:cstheme="minorHAnsi"/>
          <w:b/>
          <w:i/>
        </w:rPr>
      </w:pPr>
      <w:r w:rsidRPr="0003667C">
        <w:rPr>
          <w:rFonts w:cstheme="minorHAnsi"/>
          <w:b/>
          <w:i/>
        </w:rPr>
        <w:t>W związku z udzielonymi powyżej wyjaśnieniami Zamawiający:</w:t>
      </w:r>
    </w:p>
    <w:p w:rsidR="001C3989" w:rsidRPr="0003667C" w:rsidRDefault="001C3989" w:rsidP="001C3989">
      <w:pPr>
        <w:spacing w:after="0" w:line="240" w:lineRule="auto"/>
        <w:jc w:val="both"/>
        <w:rPr>
          <w:rFonts w:cstheme="minorHAnsi"/>
          <w:b/>
          <w:i/>
        </w:rPr>
      </w:pPr>
    </w:p>
    <w:p w:rsidR="00AE75B4" w:rsidRPr="0003667C" w:rsidRDefault="00AE75B4" w:rsidP="00AE75B4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 w:cstheme="minorHAnsi"/>
          <w:b/>
          <w:i/>
        </w:rPr>
      </w:pPr>
      <w:r w:rsidRPr="0003667C">
        <w:rPr>
          <w:rFonts w:eastAsia="Calibri" w:cstheme="minorHAnsi"/>
          <w:b/>
          <w:i/>
        </w:rPr>
        <w:t>WYDŁUŻYŁ TERMIN SKŁADANIA OFERT DO DNIA 1</w:t>
      </w:r>
      <w:r w:rsidR="00666435">
        <w:rPr>
          <w:rFonts w:eastAsia="Calibri" w:cstheme="minorHAnsi"/>
          <w:b/>
          <w:i/>
        </w:rPr>
        <w:t>5</w:t>
      </w:r>
      <w:r w:rsidR="00363306">
        <w:rPr>
          <w:rFonts w:eastAsia="Calibri" w:cstheme="minorHAnsi"/>
          <w:b/>
          <w:i/>
        </w:rPr>
        <w:t>.01.2020</w:t>
      </w:r>
      <w:r w:rsidRPr="0003667C">
        <w:rPr>
          <w:rFonts w:eastAsia="Calibri" w:cstheme="minorHAnsi"/>
          <w:b/>
          <w:i/>
        </w:rPr>
        <w:t xml:space="preserve"> R. DO GODZ. 10.00 </w:t>
      </w:r>
      <w:r w:rsidRPr="0003667C">
        <w:rPr>
          <w:rFonts w:eastAsia="Calibri" w:cstheme="minorHAnsi"/>
          <w:b/>
          <w:i/>
          <w:iCs/>
        </w:rPr>
        <w:t>(patrz ogłoszenie o zmianie treści SIWZ oraz o zmianie ogłoszenia o zamówieniu zostało zamieszczone na stronie internetowej w zakładce do w/w zamówienia).</w:t>
      </w:r>
    </w:p>
    <w:p w:rsidR="00AE75B4" w:rsidRPr="00363306" w:rsidRDefault="00AE75B4" w:rsidP="00AE75B4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 w:cstheme="minorHAnsi"/>
          <w:b/>
          <w:i/>
          <w:highlight w:val="yellow"/>
        </w:rPr>
      </w:pPr>
      <w:r w:rsidRPr="00666435">
        <w:rPr>
          <w:rFonts w:eastAsia="Calibri" w:cstheme="minorHAnsi"/>
          <w:b/>
          <w:i/>
          <w:iCs/>
          <w:highlight w:val="yellow"/>
        </w:rPr>
        <w:t xml:space="preserve">Zmienił </w:t>
      </w:r>
      <w:r w:rsidR="00666435" w:rsidRPr="00DA1AFE">
        <w:rPr>
          <w:rFonts w:cstheme="minorHAnsi"/>
          <w:b/>
          <w:i/>
          <w:highlight w:val="yellow"/>
        </w:rPr>
        <w:t>Formularz istotnych parametrów technicznych i jakościowych urządzeń i produktów objętych przedmiotem zamówienia</w:t>
      </w:r>
      <w:r w:rsidR="00835050">
        <w:rPr>
          <w:rFonts w:cstheme="minorHAnsi"/>
          <w:b/>
          <w:i/>
          <w:highlight w:val="yellow"/>
        </w:rPr>
        <w:t xml:space="preserve"> - </w:t>
      </w:r>
      <w:bookmarkStart w:id="1" w:name="_GoBack"/>
      <w:bookmarkEnd w:id="1"/>
      <w:r w:rsidRPr="00363306">
        <w:rPr>
          <w:rFonts w:eastAsia="Calibri" w:cstheme="minorHAnsi"/>
          <w:b/>
          <w:i/>
          <w:iCs/>
          <w:highlight w:val="yellow"/>
        </w:rPr>
        <w:t xml:space="preserve">zał. </w:t>
      </w:r>
      <w:r w:rsidR="00666435">
        <w:rPr>
          <w:rFonts w:eastAsia="Calibri" w:cstheme="minorHAnsi"/>
          <w:b/>
          <w:i/>
          <w:iCs/>
          <w:highlight w:val="yellow"/>
        </w:rPr>
        <w:t>2</w:t>
      </w:r>
      <w:r w:rsidRPr="00363306">
        <w:rPr>
          <w:rFonts w:eastAsia="Calibri" w:cstheme="minorHAnsi"/>
          <w:b/>
          <w:i/>
          <w:iCs/>
          <w:highlight w:val="yellow"/>
        </w:rPr>
        <w:t xml:space="preserve"> do SIWZ</w:t>
      </w:r>
      <w:r w:rsidR="00666435">
        <w:rPr>
          <w:rFonts w:eastAsia="Calibri" w:cstheme="minorHAnsi"/>
          <w:b/>
          <w:i/>
          <w:iCs/>
          <w:highlight w:val="yellow"/>
        </w:rPr>
        <w:t xml:space="preserve"> – wymagany do złożenia wraz z ofertą i zgodnie z treścią zmian dokonanych w dniu 07.01.2020 r. </w:t>
      </w:r>
    </w:p>
    <w:p w:rsidR="001C3989" w:rsidRPr="0003667C" w:rsidRDefault="001C3989" w:rsidP="003D330E">
      <w:pPr>
        <w:rPr>
          <w:rFonts w:cstheme="minorHAnsi"/>
          <w:b/>
          <w:iCs/>
        </w:rPr>
      </w:pPr>
    </w:p>
    <w:p w:rsidR="003D330E" w:rsidRPr="0003667C" w:rsidRDefault="003D330E" w:rsidP="003D330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0733F" w:rsidRDefault="0030733F" w:rsidP="0030733F">
      <w:pPr>
        <w:ind w:left="4248"/>
        <w:contextualSpacing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PREZES</w:t>
      </w:r>
    </w:p>
    <w:p w:rsidR="0030733F" w:rsidRDefault="0030733F" w:rsidP="0030733F">
      <w:pPr>
        <w:ind w:left="4248"/>
        <w:contextualSpacing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Stowarzyszenie Lokalna Grupa Działania</w:t>
      </w:r>
    </w:p>
    <w:p w:rsidR="0030733F" w:rsidRDefault="0030733F" w:rsidP="0030733F">
      <w:pPr>
        <w:ind w:left="4248"/>
        <w:contextualSpacing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„Ziemia Pszczyńska”</w:t>
      </w:r>
    </w:p>
    <w:p w:rsidR="0030733F" w:rsidRDefault="0030733F" w:rsidP="0030733F">
      <w:pPr>
        <w:ind w:left="4248"/>
        <w:contextualSpacing/>
        <w:jc w:val="center"/>
        <w:rPr>
          <w:rFonts w:ascii="Calibri" w:hAnsi="Calibri" w:cs="Calibri"/>
          <w:b/>
          <w:sz w:val="20"/>
          <w:szCs w:val="20"/>
        </w:rPr>
      </w:pPr>
    </w:p>
    <w:p w:rsidR="0030733F" w:rsidRDefault="0030733F" w:rsidP="0030733F">
      <w:pPr>
        <w:tabs>
          <w:tab w:val="left" w:pos="5827"/>
        </w:tabs>
        <w:ind w:left="4248"/>
        <w:contextualSpacing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Renata Dyrda</w:t>
      </w:r>
    </w:p>
    <w:p w:rsidR="0030733F" w:rsidRDefault="0030733F" w:rsidP="0030733F">
      <w:pPr>
        <w:ind w:left="4248"/>
        <w:contextualSpacing/>
        <w:rPr>
          <w:rFonts w:ascii="Calibri" w:hAnsi="Calibri" w:cs="Calibri"/>
          <w:b/>
          <w:sz w:val="20"/>
          <w:szCs w:val="20"/>
        </w:rPr>
      </w:pPr>
    </w:p>
    <w:p w:rsidR="0030733F" w:rsidRDefault="0030733F" w:rsidP="0030733F">
      <w:pPr>
        <w:ind w:left="4248"/>
        <w:contextualSpacing/>
        <w:rPr>
          <w:rFonts w:ascii="Calibri" w:hAnsi="Calibri" w:cs="Calibri"/>
          <w:b/>
          <w:sz w:val="20"/>
          <w:szCs w:val="20"/>
        </w:rPr>
      </w:pPr>
    </w:p>
    <w:p w:rsidR="0030733F" w:rsidRDefault="0030733F" w:rsidP="0030733F">
      <w:pPr>
        <w:ind w:left="4248"/>
        <w:contextualSpacing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WICEPREZES</w:t>
      </w:r>
    </w:p>
    <w:p w:rsidR="0030733F" w:rsidRDefault="0030733F" w:rsidP="0030733F">
      <w:pPr>
        <w:ind w:left="4248"/>
        <w:contextualSpacing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Stowarzyszenie Lokalna Grupa Działania</w:t>
      </w:r>
    </w:p>
    <w:p w:rsidR="0030733F" w:rsidRDefault="0030733F" w:rsidP="0030733F">
      <w:pPr>
        <w:ind w:left="4248"/>
        <w:contextualSpacing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„Ziemia Pszczyńska”</w:t>
      </w:r>
    </w:p>
    <w:p w:rsidR="0030733F" w:rsidRDefault="0030733F" w:rsidP="0030733F">
      <w:pPr>
        <w:ind w:left="4248"/>
        <w:contextualSpacing/>
        <w:rPr>
          <w:rFonts w:ascii="Calibri" w:hAnsi="Calibri" w:cs="Calibri"/>
          <w:b/>
          <w:sz w:val="20"/>
          <w:szCs w:val="20"/>
        </w:rPr>
      </w:pPr>
    </w:p>
    <w:p w:rsidR="0030733F" w:rsidRPr="00312C10" w:rsidRDefault="0030733F" w:rsidP="0030733F">
      <w:pPr>
        <w:tabs>
          <w:tab w:val="left" w:pos="5827"/>
        </w:tabs>
        <w:ind w:left="4248"/>
        <w:contextualSpacing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Paweł Repeta</w:t>
      </w:r>
    </w:p>
    <w:p w:rsidR="00954687" w:rsidRPr="0003667C" w:rsidRDefault="00954687" w:rsidP="00954687">
      <w:pPr>
        <w:spacing w:after="0" w:line="240" w:lineRule="auto"/>
        <w:jc w:val="both"/>
        <w:rPr>
          <w:rFonts w:cstheme="minorHAnsi"/>
        </w:rPr>
      </w:pPr>
    </w:p>
    <w:p w:rsidR="00E005BD" w:rsidRPr="0003667C" w:rsidRDefault="000B59BB" w:rsidP="004140D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667C">
        <w:rPr>
          <w:rFonts w:asciiTheme="minorHAnsi" w:hAnsiTheme="minorHAnsi" w:cstheme="minorHAnsi"/>
          <w:sz w:val="22"/>
          <w:szCs w:val="22"/>
        </w:rPr>
        <w:t>                                                       </w:t>
      </w:r>
    </w:p>
    <w:p w:rsidR="000B59BB" w:rsidRPr="0003667C" w:rsidRDefault="000B59BB" w:rsidP="00666435">
      <w:pPr>
        <w:pStyle w:val="NormalnyWeb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667C">
        <w:rPr>
          <w:rFonts w:asciiTheme="minorHAnsi" w:hAnsiTheme="minorHAnsi" w:cstheme="minorHAnsi"/>
          <w:sz w:val="22"/>
          <w:szCs w:val="22"/>
        </w:rPr>
        <w:t xml:space="preserve">                                   </w:t>
      </w:r>
      <w:r w:rsidR="00E005BD" w:rsidRPr="0003667C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03667C">
        <w:rPr>
          <w:rFonts w:asciiTheme="minorHAnsi" w:hAnsiTheme="minorHAnsi" w:cstheme="minorHAnsi"/>
          <w:sz w:val="22"/>
          <w:szCs w:val="22"/>
        </w:rPr>
        <w:t xml:space="preserve">  </w:t>
      </w:r>
      <w:r w:rsidR="004140DC" w:rsidRPr="0003667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59BB" w:rsidRPr="0003667C" w:rsidRDefault="000B59BB" w:rsidP="000B59BB">
      <w:pPr>
        <w:spacing w:after="0" w:line="240" w:lineRule="auto"/>
        <w:jc w:val="both"/>
        <w:rPr>
          <w:rFonts w:cstheme="minorHAnsi"/>
          <w:b/>
          <w:u w:val="thick"/>
        </w:rPr>
      </w:pPr>
    </w:p>
    <w:p w:rsidR="006A4A64" w:rsidRPr="0003667C" w:rsidRDefault="006A4A64" w:rsidP="000B59BB">
      <w:pPr>
        <w:spacing w:after="0" w:line="240" w:lineRule="auto"/>
        <w:rPr>
          <w:rFonts w:cstheme="minorHAnsi"/>
        </w:rPr>
      </w:pPr>
    </w:p>
    <w:sectPr w:rsidR="006A4A64" w:rsidRPr="0003667C" w:rsidSect="00A65AB8">
      <w:head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3F" w:rsidRDefault="0030733F" w:rsidP="0030733F">
      <w:pPr>
        <w:spacing w:after="0" w:line="240" w:lineRule="auto"/>
      </w:pPr>
      <w:r>
        <w:separator/>
      </w:r>
    </w:p>
  </w:endnote>
  <w:endnote w:type="continuationSeparator" w:id="0">
    <w:p w:rsidR="0030733F" w:rsidRDefault="0030733F" w:rsidP="0030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3F" w:rsidRDefault="0030733F" w:rsidP="0030733F">
      <w:pPr>
        <w:spacing w:after="0" w:line="240" w:lineRule="auto"/>
      </w:pPr>
      <w:r>
        <w:separator/>
      </w:r>
    </w:p>
  </w:footnote>
  <w:footnote w:type="continuationSeparator" w:id="0">
    <w:p w:rsidR="0030733F" w:rsidRDefault="0030733F" w:rsidP="0030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3F" w:rsidRDefault="0030733F">
    <w:pPr>
      <w:pStyle w:val="Nagwek"/>
    </w:pPr>
    <w:r>
      <w:rPr>
        <w:noProof/>
        <w:lang w:eastAsia="pl-PL"/>
      </w:rPr>
      <w:drawing>
        <wp:inline distT="0" distB="0" distL="0" distR="0" wp14:anchorId="7733DF68" wp14:editId="1C0E910B">
          <wp:extent cx="5760720" cy="94512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33F" w:rsidRDefault="003073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5DC"/>
    <w:multiLevelType w:val="hybridMultilevel"/>
    <w:tmpl w:val="EABA9660"/>
    <w:lvl w:ilvl="0" w:tplc="1E4CC1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51C22"/>
    <w:multiLevelType w:val="hybridMultilevel"/>
    <w:tmpl w:val="EABA9660"/>
    <w:lvl w:ilvl="0" w:tplc="1E4CC1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3F1D7C"/>
    <w:multiLevelType w:val="hybridMultilevel"/>
    <w:tmpl w:val="EABA9660"/>
    <w:lvl w:ilvl="0" w:tplc="1E4CC1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EC7A79"/>
    <w:multiLevelType w:val="hybridMultilevel"/>
    <w:tmpl w:val="7BFE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B7EEE"/>
    <w:multiLevelType w:val="hybridMultilevel"/>
    <w:tmpl w:val="EA06A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1A"/>
    <w:rsid w:val="0003667C"/>
    <w:rsid w:val="000B59BB"/>
    <w:rsid w:val="001C3989"/>
    <w:rsid w:val="001C7056"/>
    <w:rsid w:val="0030733F"/>
    <w:rsid w:val="00363306"/>
    <w:rsid w:val="00393456"/>
    <w:rsid w:val="003D330E"/>
    <w:rsid w:val="004140DC"/>
    <w:rsid w:val="005D62EC"/>
    <w:rsid w:val="00666435"/>
    <w:rsid w:val="006A4A64"/>
    <w:rsid w:val="00713387"/>
    <w:rsid w:val="00777B95"/>
    <w:rsid w:val="007E4EA9"/>
    <w:rsid w:val="00835050"/>
    <w:rsid w:val="008F5913"/>
    <w:rsid w:val="00901237"/>
    <w:rsid w:val="00954687"/>
    <w:rsid w:val="009651BE"/>
    <w:rsid w:val="009B0CE6"/>
    <w:rsid w:val="00A65AB8"/>
    <w:rsid w:val="00AD0790"/>
    <w:rsid w:val="00AD5877"/>
    <w:rsid w:val="00AE3F7C"/>
    <w:rsid w:val="00AE75B4"/>
    <w:rsid w:val="00CC0D1B"/>
    <w:rsid w:val="00D01A74"/>
    <w:rsid w:val="00D87F1A"/>
    <w:rsid w:val="00DA1AFE"/>
    <w:rsid w:val="00E005BD"/>
    <w:rsid w:val="00EA597F"/>
    <w:rsid w:val="00E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7F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8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F1A"/>
    <w:rPr>
      <w:b/>
      <w:bCs/>
    </w:rPr>
  </w:style>
  <w:style w:type="character" w:styleId="Uwydatnienie">
    <w:name w:val="Emphasis"/>
    <w:basedOn w:val="Domylnaczcionkaakapitu"/>
    <w:uiPriority w:val="20"/>
    <w:qFormat/>
    <w:rsid w:val="00D87F1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1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39345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3456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0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33F"/>
  </w:style>
  <w:style w:type="paragraph" w:styleId="Stopka">
    <w:name w:val="footer"/>
    <w:basedOn w:val="Normalny"/>
    <w:link w:val="StopkaZnak"/>
    <w:uiPriority w:val="99"/>
    <w:unhideWhenUsed/>
    <w:rsid w:val="0030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7F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8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F1A"/>
    <w:rPr>
      <w:b/>
      <w:bCs/>
    </w:rPr>
  </w:style>
  <w:style w:type="character" w:styleId="Uwydatnienie">
    <w:name w:val="Emphasis"/>
    <w:basedOn w:val="Domylnaczcionkaakapitu"/>
    <w:uiPriority w:val="20"/>
    <w:qFormat/>
    <w:rsid w:val="00D87F1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1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39345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3456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0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33F"/>
  </w:style>
  <w:style w:type="paragraph" w:styleId="Stopka">
    <w:name w:val="footer"/>
    <w:basedOn w:val="Normalny"/>
    <w:link w:val="StopkaZnak"/>
    <w:uiPriority w:val="99"/>
    <w:unhideWhenUsed/>
    <w:rsid w:val="0030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BernadetaM</dc:creator>
  <cp:lastModifiedBy>BernadetaM</cp:lastModifiedBy>
  <cp:revision>9</cp:revision>
  <cp:lastPrinted>2020-01-07T15:26:00Z</cp:lastPrinted>
  <dcterms:created xsi:type="dcterms:W3CDTF">2017-10-09T10:10:00Z</dcterms:created>
  <dcterms:modified xsi:type="dcterms:W3CDTF">2020-01-07T16:27:00Z</dcterms:modified>
</cp:coreProperties>
</file>